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C8924" w14:textId="77777777" w:rsidR="001A5A8E" w:rsidRDefault="001A5A8E" w:rsidP="001A5A8E">
      <w:pPr>
        <w:pStyle w:val="2"/>
        <w:spacing w:before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Сегментационный анализ</w:t>
      </w:r>
      <w:r w:rsidRPr="00991F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карт-сообщени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й</w:t>
      </w:r>
      <w:r w:rsidRPr="00991F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четвертый квартал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3C961168" w14:textId="77777777" w:rsidR="001A5A8E" w:rsidRDefault="001A5A8E" w:rsidP="001A5A8E">
      <w:pPr>
        <w:pStyle w:val="2"/>
        <w:spacing w:before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1F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202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991F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года</w:t>
      </w:r>
    </w:p>
    <w:p w14:paraId="642688D6" w14:textId="77777777" w:rsidR="001A5A8E" w:rsidRPr="00245DD0" w:rsidRDefault="001A5A8E" w:rsidP="001A5A8E"/>
    <w:p w14:paraId="355C7394" w14:textId="77777777" w:rsidR="001A5A8E" w:rsidRDefault="001A5A8E" w:rsidP="001A5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85B">
        <w:rPr>
          <w:rFonts w:ascii="Times New Roman" w:eastAsia="Calibri" w:hAnsi="Times New Roman" w:cs="Times New Roman"/>
          <w:sz w:val="28"/>
          <w:szCs w:val="28"/>
        </w:rPr>
        <w:t xml:space="preserve">За период с 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57185B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10.2022г.</w:t>
      </w:r>
      <w:r w:rsidRPr="0057185B">
        <w:rPr>
          <w:rFonts w:ascii="Times New Roman" w:eastAsia="Calibri" w:hAnsi="Times New Roman" w:cs="Times New Roman"/>
          <w:sz w:val="28"/>
          <w:szCs w:val="28"/>
        </w:rPr>
        <w:t xml:space="preserve"> по 3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57185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57185B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57185B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в отдел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фармаконадзора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рекламы</w:t>
      </w:r>
      <w:r w:rsidRPr="00247718">
        <w:rPr>
          <w:rFonts w:ascii="Times New Roman" w:hAnsi="Times New Roman" w:cs="Times New Roman"/>
          <w:sz w:val="28"/>
          <w:szCs w:val="28"/>
        </w:rPr>
        <w:t xml:space="preserve"> ДЛС и МИ </w:t>
      </w:r>
      <w:r w:rsidRPr="0057185B">
        <w:rPr>
          <w:rFonts w:ascii="Times New Roman" w:eastAsia="Calibri" w:hAnsi="Times New Roman" w:cs="Times New Roman"/>
          <w:sz w:val="28"/>
          <w:szCs w:val="28"/>
        </w:rPr>
        <w:t xml:space="preserve">поступило </w:t>
      </w:r>
      <w:r>
        <w:rPr>
          <w:rFonts w:ascii="Times New Roman" w:eastAsia="Calibri" w:hAnsi="Times New Roman" w:cs="Times New Roman"/>
          <w:sz w:val="28"/>
          <w:szCs w:val="28"/>
        </w:rPr>
        <w:t>1113</w:t>
      </w:r>
      <w:r w:rsidRPr="0057185B">
        <w:rPr>
          <w:rFonts w:ascii="Times New Roman" w:eastAsia="Calibri" w:hAnsi="Times New Roman" w:cs="Times New Roman"/>
          <w:sz w:val="28"/>
          <w:szCs w:val="28"/>
        </w:rPr>
        <w:t xml:space="preserve"> карт – сообщений</w:t>
      </w:r>
      <w:r w:rsidRPr="005718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 нежелательных реакциях лекарственных препаратов</w:t>
      </w:r>
      <w:r w:rsidRPr="0057185B">
        <w:rPr>
          <w:rFonts w:ascii="Times New Roman" w:hAnsi="Times New Roman" w:cs="Times New Roman"/>
          <w:sz w:val="28"/>
          <w:szCs w:val="28"/>
        </w:rPr>
        <w:t xml:space="preserve">. </w:t>
      </w:r>
      <w:r w:rsidRPr="00AB33F7">
        <w:rPr>
          <w:rFonts w:ascii="Times New Roman" w:hAnsi="Times New Roman" w:cs="Times New Roman"/>
          <w:sz w:val="28"/>
          <w:szCs w:val="28"/>
        </w:rPr>
        <w:t>Проведена валидация данных сообщений на наличие минимальной требуемой информации, проведена последующая работа с неполными сообщениями, для получения дополнительной подробной информации, являющейся важной для научной оценки случаев развития нежелательных реакций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CAB594" w14:textId="77777777" w:rsidR="001A5A8E" w:rsidRPr="003A0469" w:rsidRDefault="001A5A8E" w:rsidP="001A5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A4CD2E" w14:textId="77777777" w:rsidR="001A5A8E" w:rsidRDefault="001A5A8E" w:rsidP="001A5A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F79">
        <w:rPr>
          <w:rFonts w:ascii="Times New Roman" w:eastAsia="Calibri" w:hAnsi="Times New Roman" w:cs="Times New Roman"/>
          <w:b/>
          <w:sz w:val="28"/>
          <w:szCs w:val="28"/>
        </w:rPr>
        <w:t>Распределение карт-сообщений о побочных</w:t>
      </w:r>
      <w:r w:rsidRPr="00F41EC3">
        <w:rPr>
          <w:rFonts w:ascii="Times New Roman" w:eastAsia="Calibri" w:hAnsi="Times New Roman" w:cs="Times New Roman"/>
          <w:b/>
          <w:sz w:val="28"/>
          <w:szCs w:val="28"/>
        </w:rPr>
        <w:t xml:space="preserve"> действиях </w:t>
      </w:r>
    </w:p>
    <w:p w14:paraId="62600C17" w14:textId="77777777" w:rsidR="001A5A8E" w:rsidRDefault="001A5A8E" w:rsidP="001A5A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1EC3">
        <w:rPr>
          <w:rFonts w:ascii="Times New Roman" w:eastAsia="Calibri" w:hAnsi="Times New Roman" w:cs="Times New Roman"/>
          <w:b/>
          <w:sz w:val="28"/>
          <w:szCs w:val="28"/>
        </w:rPr>
        <w:t>лекарственных средств по АТХ коду</w:t>
      </w:r>
    </w:p>
    <w:p w14:paraId="19BCB8E8" w14:textId="77777777" w:rsidR="001A5A8E" w:rsidRPr="00245DD0" w:rsidRDefault="001A5A8E" w:rsidP="001A5A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80E5AFE" w14:textId="77777777" w:rsidR="001A5A8E" w:rsidRDefault="001A5A8E" w:rsidP="001A5A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E139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</w:t>
      </w:r>
      <w:r w:rsidR="00C104FD">
        <w:rPr>
          <w:noProof/>
        </w:rPr>
        <w:drawing>
          <wp:inline distT="0" distB="0" distL="0" distR="0" wp14:anchorId="5EA5582E" wp14:editId="0834D7AC">
            <wp:extent cx="5939790" cy="3219450"/>
            <wp:effectExtent l="0" t="0" r="3810" b="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9C5C3C0" w14:textId="77777777" w:rsidR="00C104FD" w:rsidRDefault="001A5A8E" w:rsidP="001A5A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</w:t>
      </w:r>
    </w:p>
    <w:p w14:paraId="12F371CC" w14:textId="77777777" w:rsidR="00C104FD" w:rsidRDefault="00C104FD" w:rsidP="001A5A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6158CE" w14:textId="77777777" w:rsidR="001A5A8E" w:rsidRDefault="00C104FD" w:rsidP="001A5A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 w:rsidR="001A5A8E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1A5A8E" w:rsidRPr="00B40A7C">
        <w:rPr>
          <w:rFonts w:ascii="Times New Roman" w:eastAsia="Calibri" w:hAnsi="Times New Roman" w:cs="Times New Roman"/>
          <w:b/>
          <w:sz w:val="28"/>
          <w:szCs w:val="28"/>
        </w:rPr>
        <w:t>Анализ поступивших карт-сообщений</w:t>
      </w:r>
    </w:p>
    <w:p w14:paraId="5198AB6E" w14:textId="77777777" w:rsidR="001A5A8E" w:rsidRDefault="001A5A8E" w:rsidP="001A5A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F57792" w14:textId="77777777" w:rsidR="001A5A8E" w:rsidRDefault="00C104FD" w:rsidP="001A5A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01B5C781" wp14:editId="1A40CBED">
            <wp:extent cx="5939790" cy="2124075"/>
            <wp:effectExtent l="0" t="0" r="3810" b="9525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B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BF9095C" w14:textId="77777777" w:rsidR="001A5A8E" w:rsidRDefault="001A5A8E" w:rsidP="001A5A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BE8E8CA" w14:textId="77777777" w:rsidR="001A5A8E" w:rsidRDefault="001A5A8E" w:rsidP="001A5A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76EF">
        <w:rPr>
          <w:rFonts w:ascii="Times New Roman" w:eastAsia="Calibri" w:hAnsi="Times New Roman" w:cs="Times New Roman"/>
          <w:b/>
          <w:sz w:val="28"/>
          <w:szCs w:val="28"/>
        </w:rPr>
        <w:t>Распределение карт-сообщений о побочных действиях лекарственных средств по международному непатентованному на</w:t>
      </w:r>
      <w:r>
        <w:rPr>
          <w:rFonts w:ascii="Times New Roman" w:eastAsia="Calibri" w:hAnsi="Times New Roman" w:cs="Times New Roman"/>
          <w:b/>
          <w:sz w:val="28"/>
          <w:szCs w:val="28"/>
        </w:rPr>
        <w:t>имено</w:t>
      </w:r>
      <w:r w:rsidRPr="00CF76EF">
        <w:rPr>
          <w:rFonts w:ascii="Times New Roman" w:eastAsia="Calibri" w:hAnsi="Times New Roman" w:cs="Times New Roman"/>
          <w:b/>
          <w:sz w:val="28"/>
          <w:szCs w:val="28"/>
        </w:rPr>
        <w:t>ванию (МНН)</w:t>
      </w:r>
    </w:p>
    <w:p w14:paraId="0137431C" w14:textId="77777777" w:rsidR="001A5A8E" w:rsidRDefault="001A5A8E" w:rsidP="001A5A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01645B7" w14:textId="77777777" w:rsidR="001A5A8E" w:rsidRPr="0064316B" w:rsidRDefault="00C104FD" w:rsidP="001A5A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50EED8B2" wp14:editId="08A9081B">
            <wp:extent cx="5939790" cy="8515350"/>
            <wp:effectExtent l="0" t="0" r="3810" b="0"/>
            <wp:docPr id="8" name="Диаграмма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17D4E55" w14:textId="77777777" w:rsidR="001A5A8E" w:rsidRDefault="001A5A8E" w:rsidP="001A5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32D172" w14:textId="77777777" w:rsidR="001A5A8E" w:rsidRDefault="001A5A8E" w:rsidP="001A5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Pr="00B40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пациентов по возрасту</w:t>
      </w:r>
    </w:p>
    <w:p w14:paraId="4B99CF97" w14:textId="77777777" w:rsidR="001A5A8E" w:rsidRDefault="001A5A8E" w:rsidP="001A5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BDB124" w14:textId="77777777" w:rsidR="001A5A8E" w:rsidRDefault="00C104FD" w:rsidP="001A5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22B0DF72" wp14:editId="188AFDF2">
            <wp:extent cx="5715000" cy="3752850"/>
            <wp:effectExtent l="0" t="0" r="0" b="0"/>
            <wp:docPr id="9" name="Диаграмма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6419164" w14:textId="77777777" w:rsidR="001A5A8E" w:rsidRDefault="001A5A8E" w:rsidP="001A5A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735E9A" w14:textId="77777777" w:rsidR="001A5A8E" w:rsidRDefault="001A5A8E" w:rsidP="001A5A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пациентов по полу</w:t>
      </w:r>
    </w:p>
    <w:p w14:paraId="21011968" w14:textId="77777777" w:rsidR="001A5A8E" w:rsidRDefault="001A5A8E" w:rsidP="001A5A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386E24" w14:textId="77777777" w:rsidR="001A5A8E" w:rsidRDefault="00C104FD" w:rsidP="001A5A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04A18F79" wp14:editId="4509D3AC">
            <wp:extent cx="4048125" cy="3295650"/>
            <wp:effectExtent l="0" t="0" r="9525" b="0"/>
            <wp:docPr id="11" name="Диаграмма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9E6403C" w14:textId="77777777" w:rsidR="001A5A8E" w:rsidRDefault="001A5A8E" w:rsidP="001A5A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3AF983" w14:textId="77777777" w:rsidR="00C104FD" w:rsidRDefault="00C104FD" w:rsidP="001A5A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830DE1" w14:textId="77777777" w:rsidR="00C104FD" w:rsidRDefault="00C104FD" w:rsidP="001A5A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B82ACE" w14:textId="77777777" w:rsidR="00C104FD" w:rsidRDefault="00C104FD" w:rsidP="001A5A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4F1845" w14:textId="77777777" w:rsidR="00C104FD" w:rsidRDefault="00C104FD" w:rsidP="001A5A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62FD95" w14:textId="77777777" w:rsidR="00C104FD" w:rsidRDefault="00C104FD" w:rsidP="001A5A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A73A43" w14:textId="77777777" w:rsidR="001A5A8E" w:rsidRPr="00FE1396" w:rsidRDefault="00C104FD" w:rsidP="00C10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="001A5A8E" w:rsidRPr="005B3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Серьезные </w:t>
      </w:r>
      <w:r w:rsidR="001A5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нежелательные </w:t>
      </w:r>
      <w:r w:rsidR="001A5A8E" w:rsidRPr="005B3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реакци</w:t>
      </w:r>
      <w:r w:rsidR="001A5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14:paraId="6F72DD00" w14:textId="77777777" w:rsidR="001A5A8E" w:rsidRDefault="001A5A8E" w:rsidP="001A5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953FD7" w14:textId="77777777" w:rsidR="001A5A8E" w:rsidRDefault="00C104FD" w:rsidP="001A5A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49E61B48" wp14:editId="29CB019D">
            <wp:extent cx="5939790" cy="2219325"/>
            <wp:effectExtent l="0" t="0" r="3810" b="9525"/>
            <wp:docPr id="14" name="Диаграмма 1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CBED1E2" w14:textId="77777777" w:rsidR="001A5A8E" w:rsidRDefault="001A5A8E" w:rsidP="001A5A8E">
      <w:pPr>
        <w:shd w:val="clear" w:color="auto" w:fill="FFFFFF"/>
        <w:spacing w:after="0" w:line="240" w:lineRule="auto"/>
        <w:rPr>
          <w:noProof/>
        </w:rPr>
      </w:pPr>
    </w:p>
    <w:p w14:paraId="0F86761D" w14:textId="77777777" w:rsidR="00C104FD" w:rsidRDefault="00C104FD" w:rsidP="001A5A8E">
      <w:pPr>
        <w:shd w:val="clear" w:color="auto" w:fill="FFFFFF"/>
        <w:spacing w:after="0" w:line="240" w:lineRule="auto"/>
        <w:rPr>
          <w:noProof/>
        </w:rPr>
      </w:pPr>
    </w:p>
    <w:p w14:paraId="346DF40D" w14:textId="77777777" w:rsidR="00C104FD" w:rsidRDefault="00C104FD" w:rsidP="001A5A8E">
      <w:pPr>
        <w:shd w:val="clear" w:color="auto" w:fill="FFFFFF"/>
        <w:spacing w:after="0" w:line="240" w:lineRule="auto"/>
        <w:rPr>
          <w:noProof/>
        </w:rPr>
      </w:pPr>
    </w:p>
    <w:p w14:paraId="7938756E" w14:textId="77777777" w:rsidR="00C104FD" w:rsidRDefault="00C104FD" w:rsidP="001A5A8E">
      <w:pPr>
        <w:shd w:val="clear" w:color="auto" w:fill="FFFFFF"/>
        <w:spacing w:after="0" w:line="240" w:lineRule="auto"/>
        <w:rPr>
          <w:noProof/>
        </w:rPr>
      </w:pPr>
    </w:p>
    <w:p w14:paraId="05FDED95" w14:textId="77777777" w:rsidR="00C104FD" w:rsidRDefault="00C104FD" w:rsidP="001A5A8E">
      <w:pPr>
        <w:shd w:val="clear" w:color="auto" w:fill="FFFFFF"/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 wp14:anchorId="387035A4" wp14:editId="43C6A0DB">
            <wp:extent cx="6048375" cy="2457450"/>
            <wp:effectExtent l="0" t="0" r="9525" b="0"/>
            <wp:docPr id="15" name="Диаграмма 1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99020E7" w14:textId="77777777" w:rsidR="00C104FD" w:rsidRDefault="00C104FD" w:rsidP="001A5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4B2B77" w14:textId="77777777" w:rsidR="00C104FD" w:rsidRDefault="00C104FD" w:rsidP="00C10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14:paraId="43CF3D49" w14:textId="77777777" w:rsidR="00C104FD" w:rsidRDefault="00C104FD" w:rsidP="00C10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6EF72F" w14:textId="77777777" w:rsidR="00C104FD" w:rsidRDefault="00C104FD" w:rsidP="00C10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0D7B80" w14:textId="77777777" w:rsidR="00C104FD" w:rsidRDefault="00C104FD" w:rsidP="00C10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47A488" w14:textId="77777777" w:rsidR="00C104FD" w:rsidRDefault="00C104FD" w:rsidP="00C10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7FE235" w14:textId="77777777" w:rsidR="00C104FD" w:rsidRDefault="00C104FD" w:rsidP="00C10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15B4D7" w14:textId="77777777" w:rsidR="00C104FD" w:rsidRDefault="00C104FD" w:rsidP="00C10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C76EAD" w14:textId="77777777" w:rsidR="00C104FD" w:rsidRDefault="00C104FD" w:rsidP="00C10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EDC322" w14:textId="77777777" w:rsidR="00C104FD" w:rsidRDefault="00C104FD" w:rsidP="00C10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63B27C" w14:textId="77777777" w:rsidR="00C104FD" w:rsidRDefault="00C104FD" w:rsidP="00C10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C335A9" w14:textId="77777777" w:rsidR="00C104FD" w:rsidRDefault="00C104FD" w:rsidP="00C10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EE5C8C" w14:textId="77777777" w:rsidR="00C104FD" w:rsidRDefault="00C104FD" w:rsidP="00C10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6163FD" w14:textId="77777777" w:rsidR="00C104FD" w:rsidRDefault="00C104FD" w:rsidP="00C10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45C7F0" w14:textId="77777777" w:rsidR="00C104FD" w:rsidRDefault="00C104FD" w:rsidP="00C10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1412A9" w14:textId="77777777" w:rsidR="00C104FD" w:rsidRDefault="00C104FD" w:rsidP="00C10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1CBA61" w14:textId="77777777" w:rsidR="00C104FD" w:rsidRDefault="00C104FD" w:rsidP="00C10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27050A" w14:textId="77777777" w:rsidR="001A5A8E" w:rsidRDefault="00C104FD" w:rsidP="00C10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</w:t>
      </w:r>
      <w:r w:rsidR="001A5A8E" w:rsidRPr="00B40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Наиболее </w:t>
      </w:r>
      <w:proofErr w:type="spellStart"/>
      <w:r w:rsidR="001A5A8E" w:rsidRPr="00B40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репортируемая</w:t>
      </w:r>
      <w:proofErr w:type="spellEnd"/>
      <w:r w:rsidR="001A5A8E" w:rsidRPr="00B40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нежелательная реакция</w:t>
      </w:r>
    </w:p>
    <w:p w14:paraId="65F91664" w14:textId="77777777" w:rsidR="00C104FD" w:rsidRDefault="00C104FD" w:rsidP="00C10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DCD84A" w14:textId="77777777" w:rsidR="001A5A8E" w:rsidRDefault="00C104FD" w:rsidP="001A5A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69D7B5D7" wp14:editId="750B00C2">
            <wp:extent cx="5939790" cy="8620125"/>
            <wp:effectExtent l="0" t="0" r="3810" b="9525"/>
            <wp:docPr id="17" name="Диаграмма 1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662602D" w14:textId="77777777" w:rsidR="001A5A8E" w:rsidRDefault="001A5A8E" w:rsidP="001A5A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153398" w14:textId="77777777" w:rsidR="001A5A8E" w:rsidRDefault="001A5A8E" w:rsidP="001A5A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C69181A" w14:textId="77777777" w:rsidR="001A5A8E" w:rsidRDefault="001A5A8E" w:rsidP="001A5A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6CE54AB" w14:textId="77777777" w:rsidR="001A5A8E" w:rsidRDefault="001A5A8E" w:rsidP="001A5A8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67F3">
        <w:rPr>
          <w:rFonts w:ascii="Times New Roman" w:hAnsi="Times New Roman" w:cs="Times New Roman"/>
          <w:sz w:val="26"/>
          <w:szCs w:val="26"/>
        </w:rPr>
        <w:t xml:space="preserve">Были получены сообщения о </w:t>
      </w:r>
      <w:r w:rsidR="00B037F7">
        <w:rPr>
          <w:rFonts w:ascii="Times New Roman" w:eastAsia="Calibri" w:hAnsi="Times New Roman" w:cs="Times New Roman"/>
          <w:sz w:val="26"/>
          <w:szCs w:val="26"/>
        </w:rPr>
        <w:t>5</w:t>
      </w:r>
      <w:r w:rsidRPr="00E067F3">
        <w:rPr>
          <w:rFonts w:ascii="Times New Roman" w:eastAsia="Calibri" w:hAnsi="Times New Roman" w:cs="Times New Roman"/>
          <w:sz w:val="26"/>
          <w:szCs w:val="26"/>
        </w:rPr>
        <w:t xml:space="preserve"> случая без смертельного исхода.</w:t>
      </w:r>
    </w:p>
    <w:p w14:paraId="2492F8F1" w14:textId="77777777" w:rsidR="00B037F7" w:rsidRDefault="00B037F7" w:rsidP="001A5A8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56500B4" w14:textId="77777777" w:rsidR="00B037F7" w:rsidRDefault="00B037F7" w:rsidP="00B037F7">
      <w:pPr>
        <w:pStyle w:val="a5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Анафилактический шок без летального исхода с введением ЛП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Демотон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-Т у женщины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У.к.Ж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., 01.06.1990 г.р. (32 года). </w:t>
      </w:r>
      <w:r w:rsidRPr="007C7B93">
        <w:rPr>
          <w:rFonts w:ascii="Times New Roman" w:eastAsia="Calibri" w:hAnsi="Times New Roman" w:cs="Times New Roman"/>
          <w:sz w:val="26"/>
          <w:szCs w:val="26"/>
        </w:rPr>
        <w:t>Индивидуальный случай нежелательной реакции, является валидным, относится к типу А (</w:t>
      </w:r>
      <w:proofErr w:type="spellStart"/>
      <w:r w:rsidRPr="007C7B93">
        <w:rPr>
          <w:rFonts w:ascii="Times New Roman" w:eastAsia="Calibri" w:hAnsi="Times New Roman" w:cs="Times New Roman"/>
          <w:sz w:val="26"/>
          <w:szCs w:val="26"/>
        </w:rPr>
        <w:t>Дозозависимые</w:t>
      </w:r>
      <w:proofErr w:type="spellEnd"/>
      <w:r w:rsidRPr="007C7B93">
        <w:rPr>
          <w:rFonts w:ascii="Times New Roman" w:eastAsia="Calibri" w:hAnsi="Times New Roman" w:cs="Times New Roman"/>
          <w:sz w:val="26"/>
          <w:szCs w:val="26"/>
        </w:rPr>
        <w:t xml:space="preserve"> реакции, обусловленные фармакологическими свойствами ЛС и его метаболитов), случай является тяжелым по степени тяжести, условно-предотвратимым, причинно-следственная связь – </w:t>
      </w:r>
      <w:r>
        <w:rPr>
          <w:rFonts w:ascii="Times New Roman" w:eastAsia="Calibri" w:hAnsi="Times New Roman" w:cs="Times New Roman"/>
          <w:sz w:val="26"/>
          <w:szCs w:val="26"/>
        </w:rPr>
        <w:t>Возможная.</w:t>
      </w:r>
    </w:p>
    <w:p w14:paraId="7ED8DA58" w14:textId="77777777" w:rsidR="00B037F7" w:rsidRDefault="00B037F7" w:rsidP="00B037F7">
      <w:pPr>
        <w:pStyle w:val="a5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Анафилактический шок без летального исхода с введением ЛП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Ротацеф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у женщины К.М.Б., 30.01.1961 (61 год). </w:t>
      </w:r>
      <w:r w:rsidRPr="007C7B93">
        <w:rPr>
          <w:rFonts w:ascii="Times New Roman" w:eastAsia="Calibri" w:hAnsi="Times New Roman" w:cs="Times New Roman"/>
          <w:sz w:val="26"/>
          <w:szCs w:val="26"/>
        </w:rPr>
        <w:t>Индивидуальный случай нежелательной реакции, является валидным, относится к типу А (</w:t>
      </w:r>
      <w:proofErr w:type="spellStart"/>
      <w:r w:rsidRPr="007C7B93">
        <w:rPr>
          <w:rFonts w:ascii="Times New Roman" w:eastAsia="Calibri" w:hAnsi="Times New Roman" w:cs="Times New Roman"/>
          <w:sz w:val="26"/>
          <w:szCs w:val="26"/>
        </w:rPr>
        <w:t>Дозозависимые</w:t>
      </w:r>
      <w:proofErr w:type="spellEnd"/>
      <w:r w:rsidRPr="007C7B93">
        <w:rPr>
          <w:rFonts w:ascii="Times New Roman" w:eastAsia="Calibri" w:hAnsi="Times New Roman" w:cs="Times New Roman"/>
          <w:sz w:val="26"/>
          <w:szCs w:val="26"/>
        </w:rPr>
        <w:t xml:space="preserve"> реакции, обусловленные фармакологическими свойствами ЛС и его метаболитов), случай является тяжелым по степени тяжести, условно-предотвратимым, причинно-следственная связь – </w:t>
      </w:r>
      <w:r>
        <w:rPr>
          <w:rFonts w:ascii="Times New Roman" w:eastAsia="Calibri" w:hAnsi="Times New Roman" w:cs="Times New Roman"/>
          <w:sz w:val="26"/>
          <w:szCs w:val="26"/>
        </w:rPr>
        <w:t>Возможная.</w:t>
      </w:r>
    </w:p>
    <w:p w14:paraId="603D63D1" w14:textId="77777777" w:rsidR="00B037F7" w:rsidRDefault="00B037F7" w:rsidP="00B037F7">
      <w:pPr>
        <w:pStyle w:val="a5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Покраснение в месте инъекции предплечья справа при введении в/в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капельно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Глюкозы 10% у пациента К.Д.А. (32 недели).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Провденный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анализ в ЦКАЛ выше указанного препарата показал несоответствие качества ЛП. В связи с этим была инициирована масштабная проверка со стороны сотрудников ДЛС и МИ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ОсОО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Алэмы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», где были выявлены грубейшие нарушения аптечных заготовок. На основании вышеизложенного была приостановлена деятельность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ОсОО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Алэмы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» до устранения выявленных нарушений.</w:t>
      </w:r>
    </w:p>
    <w:p w14:paraId="2E2B40E3" w14:textId="77777777" w:rsidR="00B037F7" w:rsidRDefault="00B037F7" w:rsidP="00B037F7">
      <w:pPr>
        <w:pStyle w:val="a5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12.12.2022 г. в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ОФиР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поступило 2 сообщения о серьезной нежелательной реакции от врачей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НЦОМиД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у ребенка С.Р. (13 лет) с диагнозом пневмония и у ребенка Ю.К. (12 лет) с диагнозом острая пневмония на фоне введения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цефтриаксона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 Данный случай на этапе расследования.</w:t>
      </w:r>
    </w:p>
    <w:p w14:paraId="4C6516E3" w14:textId="77777777" w:rsidR="00B037F7" w:rsidRPr="00617B78" w:rsidRDefault="00B037F7" w:rsidP="00B037F7">
      <w:pPr>
        <w:pStyle w:val="a5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7B78">
        <w:rPr>
          <w:rFonts w:ascii="Times New Roman" w:eastAsia="Calibri" w:hAnsi="Times New Roman" w:cs="Times New Roman"/>
          <w:sz w:val="26"/>
          <w:szCs w:val="26"/>
        </w:rPr>
        <w:t xml:space="preserve"> Анафилактический шок, без летального исхода с введением ЛП </w:t>
      </w:r>
      <w:proofErr w:type="spellStart"/>
      <w:r w:rsidRPr="00617B78">
        <w:rPr>
          <w:rFonts w:ascii="Times New Roman" w:eastAsia="Calibri" w:hAnsi="Times New Roman" w:cs="Times New Roman"/>
          <w:sz w:val="26"/>
          <w:szCs w:val="26"/>
        </w:rPr>
        <w:t>Цефтриаксон</w:t>
      </w:r>
      <w:proofErr w:type="spellEnd"/>
      <w:r w:rsidRPr="00617B78">
        <w:rPr>
          <w:rFonts w:ascii="Times New Roman" w:eastAsia="Calibri" w:hAnsi="Times New Roman" w:cs="Times New Roman"/>
          <w:sz w:val="26"/>
          <w:szCs w:val="26"/>
        </w:rPr>
        <w:t xml:space="preserve"> у мужчины М.У. (46 лет) в домашних условиях. </w:t>
      </w:r>
      <w:r w:rsidRPr="007C7B93">
        <w:rPr>
          <w:rFonts w:ascii="Times New Roman" w:eastAsia="Calibri" w:hAnsi="Times New Roman" w:cs="Times New Roman"/>
          <w:sz w:val="26"/>
          <w:szCs w:val="26"/>
        </w:rPr>
        <w:t>Индивидуальный случай нежелательной реакции, является валидным, относится к типу А (</w:t>
      </w:r>
      <w:proofErr w:type="spellStart"/>
      <w:r w:rsidRPr="007C7B93">
        <w:rPr>
          <w:rFonts w:ascii="Times New Roman" w:eastAsia="Calibri" w:hAnsi="Times New Roman" w:cs="Times New Roman"/>
          <w:sz w:val="26"/>
          <w:szCs w:val="26"/>
        </w:rPr>
        <w:t>Дозозависимые</w:t>
      </w:r>
      <w:proofErr w:type="spellEnd"/>
      <w:r w:rsidRPr="007C7B93">
        <w:rPr>
          <w:rFonts w:ascii="Times New Roman" w:eastAsia="Calibri" w:hAnsi="Times New Roman" w:cs="Times New Roman"/>
          <w:sz w:val="26"/>
          <w:szCs w:val="26"/>
        </w:rPr>
        <w:t xml:space="preserve"> реакции, обусловленные фармакологическими свойствами ЛС и его метаболитов), случай является тяжелым по степени тяжести, условно-предотвратимым, причинно-следственная связь – </w:t>
      </w:r>
      <w:r>
        <w:rPr>
          <w:rFonts w:ascii="Times New Roman" w:eastAsia="Calibri" w:hAnsi="Times New Roman" w:cs="Times New Roman"/>
          <w:sz w:val="26"/>
          <w:szCs w:val="26"/>
        </w:rPr>
        <w:t>Достоверная.</w:t>
      </w:r>
    </w:p>
    <w:p w14:paraId="5EA024EC" w14:textId="7E764864" w:rsidR="001A5A8E" w:rsidRPr="00C521E3" w:rsidRDefault="00C104FD" w:rsidP="00C521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1113</w:t>
      </w:r>
      <w:r w:rsidR="001A5A8E" w:rsidRPr="00245DD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1A5A8E" w:rsidRPr="00245DD0">
        <w:rPr>
          <w:rFonts w:ascii="Times New Roman" w:eastAsia="Calibri" w:hAnsi="Times New Roman" w:cs="Times New Roman"/>
          <w:sz w:val="26"/>
          <w:szCs w:val="26"/>
        </w:rPr>
        <w:t>валидированных</w:t>
      </w:r>
      <w:proofErr w:type="spellEnd"/>
      <w:r w:rsidR="001A5A8E" w:rsidRPr="00245DD0">
        <w:rPr>
          <w:rFonts w:ascii="Times New Roman" w:eastAsia="Calibri" w:hAnsi="Times New Roman" w:cs="Times New Roman"/>
          <w:sz w:val="26"/>
          <w:szCs w:val="26"/>
        </w:rPr>
        <w:t xml:space="preserve"> сообщений были отправлены в международную базу через программу </w:t>
      </w:r>
      <w:proofErr w:type="spellStart"/>
      <w:r w:rsidR="001A5A8E" w:rsidRPr="00245DD0">
        <w:rPr>
          <w:rFonts w:ascii="Times New Roman" w:eastAsia="Calibri" w:hAnsi="Times New Roman" w:cs="Times New Roman"/>
          <w:sz w:val="26"/>
          <w:szCs w:val="26"/>
        </w:rPr>
        <w:t>Vigiflow</w:t>
      </w:r>
      <w:proofErr w:type="spellEnd"/>
      <w:r w:rsidR="001A5A8E" w:rsidRPr="00245DD0">
        <w:rPr>
          <w:rFonts w:ascii="Times New Roman" w:eastAsia="Calibri" w:hAnsi="Times New Roman" w:cs="Times New Roman"/>
          <w:sz w:val="26"/>
          <w:szCs w:val="26"/>
        </w:rPr>
        <w:t xml:space="preserve"> в Упсала Мониторинг Центр </w:t>
      </w:r>
      <w:proofErr w:type="spellStart"/>
      <w:r w:rsidR="001A5A8E" w:rsidRPr="00245DD0">
        <w:rPr>
          <w:rFonts w:ascii="Times New Roman" w:eastAsia="Calibri" w:hAnsi="Times New Roman" w:cs="Times New Roman"/>
          <w:sz w:val="26"/>
          <w:szCs w:val="26"/>
        </w:rPr>
        <w:t>VigiBase</w:t>
      </w:r>
      <w:bookmarkStart w:id="0" w:name="_GoBack"/>
      <w:bookmarkEnd w:id="0"/>
      <w:proofErr w:type="spellEnd"/>
    </w:p>
    <w:p w14:paraId="40B54B59" w14:textId="77777777" w:rsidR="00DC704D" w:rsidRDefault="00DC704D"/>
    <w:sectPr w:rsidR="00DC704D" w:rsidSect="00245DD0">
      <w:footerReference w:type="default" r:id="rId16"/>
      <w:pgSz w:w="11906" w:h="16838"/>
      <w:pgMar w:top="709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80431" w14:textId="77777777" w:rsidR="00000000" w:rsidRDefault="00C521E3">
      <w:pPr>
        <w:spacing w:after="0" w:line="240" w:lineRule="auto"/>
      </w:pPr>
      <w:r>
        <w:separator/>
      </w:r>
    </w:p>
  </w:endnote>
  <w:endnote w:type="continuationSeparator" w:id="0">
    <w:p w14:paraId="24A168E0" w14:textId="77777777" w:rsidR="00000000" w:rsidRDefault="00C5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DFD31" w14:textId="77777777" w:rsidR="006809B1" w:rsidRDefault="00B037F7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E1F812" wp14:editId="6EF6BE27">
              <wp:simplePos x="0" y="0"/>
              <wp:positionH relativeFrom="column">
                <wp:posOffset>6278880</wp:posOffset>
              </wp:positionH>
              <wp:positionV relativeFrom="paragraph">
                <wp:posOffset>-8849487</wp:posOffset>
              </wp:positionV>
              <wp:extent cx="381000" cy="3742246"/>
              <wp:effectExtent l="0" t="0" r="0" b="0"/>
              <wp:wrapNone/>
              <wp:docPr id="4" name="Пол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374224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ACE0CD" w14:textId="77777777" w:rsidR="006809B1" w:rsidRPr="009D758C" w:rsidRDefault="00B037F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E1F812"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494.4pt;margin-top:-696.8pt;width:30pt;height:294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" filled="f" stroked="f" strokeweight=".5pt">
              <v:textbox style="layout-flow:vertical;mso-layout-flow-alt:bottom-to-top">
                <w:txbxContent>
                  <w:p w14:paraId="6DACE0CD" w14:textId="77777777" w:rsidR="006809B1" w:rsidRPr="009D758C" w:rsidRDefault="00B037F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E9C26D" wp14:editId="44D48492">
              <wp:simplePos x="0" y="0"/>
              <wp:positionH relativeFrom="column">
                <wp:posOffset>6278880</wp:posOffset>
              </wp:positionH>
              <wp:positionV relativeFrom="paragraph">
                <wp:posOffset>-8849487</wp:posOffset>
              </wp:positionV>
              <wp:extent cx="381000" cy="3742246"/>
              <wp:effectExtent l="0" t="0" r="0" b="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374224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40C221" w14:textId="77777777" w:rsidR="006809B1" w:rsidRPr="001051B0" w:rsidRDefault="00B037F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E9C26D" id="Поле 2" o:spid="_x0000_s1027" type="#_x0000_t202" style="position:absolute;margin-left:494.4pt;margin-top:-696.8pt;width:30pt;height:294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" filled="f" stroked="f" strokeweight=".5pt">
              <v:textbox style="layout-flow:vertical;mso-layout-flow-alt:bottom-to-top">
                <w:txbxContent>
                  <w:p w14:paraId="7440C221" w14:textId="77777777" w:rsidR="006809B1" w:rsidRPr="001051B0" w:rsidRDefault="00B037F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EEBEFD" wp14:editId="0D21C39C">
              <wp:simplePos x="0" y="0"/>
              <wp:positionH relativeFrom="column">
                <wp:posOffset>6278880</wp:posOffset>
              </wp:positionH>
              <wp:positionV relativeFrom="paragraph">
                <wp:posOffset>-8849487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776E11" w14:textId="77777777" w:rsidR="006809B1" w:rsidRPr="001051B0" w:rsidRDefault="00C521E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7EEBEFD" id="Поле 1" o:spid="_x0000_s1028" type="#_x0000_t202" style="position:absolute;margin-left:494.4pt;margin-top:-696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" filled="f" stroked="f" strokeweight=".5pt">
              <v:textbox style="layout-flow:vertical;mso-layout-flow-alt:bottom-to-top">
                <w:txbxContent>
                  <w:p w14:paraId="7A776E11" w14:textId="77777777" w:rsidR="006809B1" w:rsidRPr="001051B0" w:rsidRDefault="00C521E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CF73F" w14:textId="77777777" w:rsidR="00000000" w:rsidRDefault="00C521E3">
      <w:pPr>
        <w:spacing w:after="0" w:line="240" w:lineRule="auto"/>
      </w:pPr>
      <w:r>
        <w:separator/>
      </w:r>
    </w:p>
  </w:footnote>
  <w:footnote w:type="continuationSeparator" w:id="0">
    <w:p w14:paraId="70E760EE" w14:textId="77777777" w:rsidR="00000000" w:rsidRDefault="00C52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276804"/>
    <w:multiLevelType w:val="hybridMultilevel"/>
    <w:tmpl w:val="DC58C780"/>
    <w:lvl w:ilvl="0" w:tplc="4D982B2E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A8E"/>
    <w:rsid w:val="001A5A8E"/>
    <w:rsid w:val="00775A83"/>
    <w:rsid w:val="00B037F7"/>
    <w:rsid w:val="00C104FD"/>
    <w:rsid w:val="00C521E3"/>
    <w:rsid w:val="00DC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DEE53"/>
  <w15:chartTrackingRefBased/>
  <w15:docId w15:val="{6E155106-1D29-43C2-8081-D7BDF5B2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5A8E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1A5A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5A8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3">
    <w:name w:val="footer"/>
    <w:basedOn w:val="a"/>
    <w:link w:val="a4"/>
    <w:uiPriority w:val="99"/>
    <w:unhideWhenUsed/>
    <w:rsid w:val="001A5A8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1A5A8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03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v/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Drug!$A$2:$A$11</c:f>
              <c:strCache>
                <c:ptCount val="10"/>
                <c:pt idx="0">
                  <c:v>КОД: A Пищеварительный тракт и метаболизм</c:v>
                </c:pt>
                <c:pt idx="1">
                  <c:v>КОД: B Кровь и органы кроветворение </c:v>
                </c:pt>
                <c:pt idx="2">
                  <c:v>КОД: D Дерматологические препараты</c:v>
                </c:pt>
                <c:pt idx="3">
                  <c:v>КОД: G Половая система и половые гормоны</c:v>
                </c:pt>
                <c:pt idx="4">
                  <c:v>КОД: J Противоинфекционные средства для</c:v>
                </c:pt>
                <c:pt idx="5">
                  <c:v>КОД: L Противоопухолевые и </c:v>
                </c:pt>
                <c:pt idx="6">
                  <c:v>КОД: M Мышечно-скелетная система</c:v>
                </c:pt>
                <c:pt idx="7">
                  <c:v>КОД: R Дыхательная система</c:v>
                </c:pt>
                <c:pt idx="8">
                  <c:v>КОД: S Органы чувств</c:v>
                </c:pt>
                <c:pt idx="9">
                  <c:v>КОД: V Разные </c:v>
                </c:pt>
              </c:strCache>
            </c:strRef>
          </c:cat>
          <c:val>
            <c:numRef>
              <c:f>Drug!$C$2:$C$11</c:f>
              <c:numCache>
                <c:formatCode>#0.0%</c:formatCode>
                <c:ptCount val="10"/>
                <c:pt idx="0">
                  <c:v>4.4923629829290209E-3</c:v>
                </c:pt>
                <c:pt idx="1">
                  <c:v>8.9847259658580418E-4</c:v>
                </c:pt>
                <c:pt idx="2">
                  <c:v>8.0862533692722376E-3</c:v>
                </c:pt>
                <c:pt idx="3">
                  <c:v>8.9847259658580418E-4</c:v>
                </c:pt>
                <c:pt idx="4">
                  <c:v>0.98742138364779874</c:v>
                </c:pt>
                <c:pt idx="5">
                  <c:v>8.0862533692722376E-3</c:v>
                </c:pt>
                <c:pt idx="6">
                  <c:v>8.9847259658580418E-4</c:v>
                </c:pt>
                <c:pt idx="7">
                  <c:v>1.7969451931716084E-3</c:v>
                </c:pt>
                <c:pt idx="8">
                  <c:v>7.1877807726864335E-3</c:v>
                </c:pt>
                <c:pt idx="9">
                  <c:v>8.9847259658580418E-4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BE-4DA5-88E3-B5D93EEE642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"/>
        <c:axId val="2"/>
      </c:barChart>
      <c:catAx>
        <c:axId val="1"/>
        <c:scaling>
          <c:orientation val="maxMin"/>
        </c:scaling>
        <c:delete val="0"/>
        <c:axPos val="l"/>
        <c:numFmt formatCode="General" sourceLinked="1"/>
        <c:majorTickMark val="cross"/>
        <c:minorTickMark val="none"/>
        <c:tickLblPos val="nextTo"/>
        <c:txPr>
          <a:bodyPr rot="-60000000" spcFirstLastPara="1" vertOverflow="ellipsis" vert="horz" wrap="square" anchor="ctr" anchorCtr="1"/>
          <a:lstStyle/>
          <a:p>
            <a:pPr>
              <a:defRPr sz="900" kern="1200"/>
            </a:pPr>
            <a:endParaRPr lang="ru-KG"/>
          </a:p>
        </c:txPr>
        <c:crossAx val="2"/>
        <c:crosses val="autoZero"/>
        <c:auto val="1"/>
        <c:lblAlgn val="ctr"/>
        <c:lblOffset val="100"/>
        <c:noMultiLvlLbl val="1"/>
      </c:catAx>
      <c:valAx>
        <c:axId val="2"/>
        <c:scaling>
          <c:orientation val="minMax"/>
        </c:scaling>
        <c:delete val="0"/>
        <c:axPos val="b"/>
        <c:majorGridlines>
          <c:spPr>
            <a:ln>
              <a:solidFill>
                <a:srgbClr val="D3D3D3"/>
              </a:solidFill>
            </a:ln>
            <a:effectLst/>
          </c:spPr>
        </c:majorGridlines>
        <c:numFmt formatCode="0%" sourceLinked="0"/>
        <c:majorTickMark val="cross"/>
        <c:minorTickMark val="none"/>
        <c:tickLblPos val="nextTo"/>
        <c:txPr>
          <a:bodyPr rot="-60000000" spcFirstLastPara="1" vertOverflow="ellipsis" vert="horz" wrap="square" anchor="ctr" anchorCtr="1"/>
          <a:lstStyle/>
          <a:p>
            <a:pPr>
              <a:defRPr sz="900" kern="1200"/>
            </a:pPr>
            <a:endParaRPr lang="ru-KG"/>
          </a:p>
        </c:txPr>
        <c:crossAx val="1"/>
        <c:crosses val="max"/>
        <c:crossBetween val="between"/>
      </c:valAx>
    </c:plotArea>
    <c:plotVisOnly val="1"/>
    <c:dispBlanksAs val="zero"/>
    <c:showDLblsOverMax val="1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80" b="1" i="0" u="none" strike="noStrike" kern="1200" baseline="0">
                <a:effectLst/>
                <a:latin typeface="+mn-lt"/>
                <a:ea typeface="+mn-ea"/>
                <a:cs typeface="+mn-cs"/>
              </a:defRPr>
            </a:pPr>
            <a:r>
              <a:rPr lang="en-US"/>
              <a:t>Reporter qualification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v/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'Reporter qualification'!$A$2:$A$5</c:f>
              <c:strCache>
                <c:ptCount val="4"/>
                <c:pt idx="0">
                  <c:v>Врач</c:v>
                </c:pt>
                <c:pt idx="1">
                  <c:v>Фармацевт</c:v>
                </c:pt>
                <c:pt idx="2">
                  <c:v>Потребитель/не медицинский работник</c:v>
                </c:pt>
                <c:pt idx="3">
                  <c:v>Неизвестно</c:v>
                </c:pt>
              </c:strCache>
            </c:strRef>
          </c:cat>
          <c:val>
            <c:numRef>
              <c:f>'Reporter qualification'!$C$2:$C$5</c:f>
              <c:numCache>
                <c:formatCode>#0.0%</c:formatCode>
                <c:ptCount val="4"/>
                <c:pt idx="0">
                  <c:v>6.1096136567834684E-2</c:v>
                </c:pt>
                <c:pt idx="1">
                  <c:v>0.92452830188679247</c:v>
                </c:pt>
                <c:pt idx="2">
                  <c:v>3.5938903863432167E-3</c:v>
                </c:pt>
                <c:pt idx="3">
                  <c:v>1.078167115902965E-2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BF-4419-818A-C0ECDC1E8AF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"/>
        <c:axId val="2"/>
      </c:barChart>
      <c:catAx>
        <c:axId val="1"/>
        <c:scaling>
          <c:orientation val="maxMin"/>
        </c:scaling>
        <c:delete val="0"/>
        <c:axPos val="l"/>
        <c:numFmt formatCode="General" sourceLinked="1"/>
        <c:majorTickMark val="cross"/>
        <c:minorTickMark val="none"/>
        <c:tickLblPos val="nextTo"/>
        <c:txPr>
          <a:bodyPr rot="-60000000" spcFirstLastPara="1" vertOverflow="ellipsis" vert="horz" wrap="square" anchor="ctr" anchorCtr="1"/>
          <a:lstStyle/>
          <a:p>
            <a:pPr>
              <a:defRPr sz="900" kern="1200"/>
            </a:pPr>
            <a:endParaRPr lang="ru-KG"/>
          </a:p>
        </c:txPr>
        <c:crossAx val="2"/>
        <c:crosses val="autoZero"/>
        <c:auto val="1"/>
        <c:lblAlgn val="ctr"/>
        <c:lblOffset val="100"/>
        <c:noMultiLvlLbl val="1"/>
      </c:catAx>
      <c:valAx>
        <c:axId val="2"/>
        <c:scaling>
          <c:orientation val="minMax"/>
        </c:scaling>
        <c:delete val="0"/>
        <c:axPos val="b"/>
        <c:majorGridlines>
          <c:spPr>
            <a:ln>
              <a:solidFill>
                <a:srgbClr val="D3D3D3"/>
              </a:solidFill>
            </a:ln>
            <a:effectLst/>
          </c:spPr>
        </c:majorGridlines>
        <c:numFmt formatCode="0%" sourceLinked="0"/>
        <c:majorTickMark val="cross"/>
        <c:minorTickMark val="none"/>
        <c:tickLblPos val="nextTo"/>
        <c:txPr>
          <a:bodyPr rot="-60000000" spcFirstLastPara="1" vertOverflow="ellipsis" vert="horz" wrap="square" anchor="ctr" anchorCtr="1"/>
          <a:lstStyle/>
          <a:p>
            <a:pPr>
              <a:defRPr sz="900" kern="1200"/>
            </a:pPr>
            <a:endParaRPr lang="ru-KG"/>
          </a:p>
        </c:txPr>
        <c:crossAx val="1"/>
        <c:crosses val="max"/>
        <c:crossBetween val="between"/>
      </c:valAx>
    </c:plotArea>
    <c:plotVisOnly val="1"/>
    <c:dispBlanksAs val="zero"/>
    <c:showDLblsOverMax val="1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v>Suspected/interacting</c:v>
          </c:tx>
          <c:invertIfNegative val="0"/>
          <c:cat>
            <c:strRef>
              <c:f>'Reported active ingredients'!$A$2:$A$40</c:f>
              <c:strCache>
                <c:ptCount val="39"/>
                <c:pt idx="0">
                  <c:v>AI: Covid-19 vaccine</c:v>
                </c:pt>
                <c:pt idx="1">
                  <c:v>AI: Diphtheria vaccine;Hepatitis b vaccine;HIB vaccine;Pertussis vaccine;Tetanus vaccine</c:v>
                </c:pt>
                <c:pt idx="2">
                  <c:v>AI: Diphtheria vaccine;Pertussis vaccine;Tetanus vaccine</c:v>
                </c:pt>
                <c:pt idx="3">
                  <c:v>AI: Pyrazinamide</c:v>
                </c:pt>
                <c:pt idx="4">
                  <c:v>AI: Bcg vaccine</c:v>
                </c:pt>
                <c:pt idx="5">
                  <c:v>AI: Ceftriaxone</c:v>
                </c:pt>
                <c:pt idx="6">
                  <c:v>AI: Linezolid</c:v>
                </c:pt>
                <c:pt idx="7">
                  <c:v>AI: Ethambutol;Isoniazid;Pyrazinamide;Rifampicin</c:v>
                </c:pt>
                <c:pt idx="8">
                  <c:v>AI: Ethambutol</c:v>
                </c:pt>
                <c:pt idx="9">
                  <c:v>AI: Levofloxacin</c:v>
                </c:pt>
                <c:pt idx="10">
                  <c:v>AI: Bedaquiline</c:v>
                </c:pt>
                <c:pt idx="11">
                  <c:v>AI: Clofazimine</c:v>
                </c:pt>
                <c:pt idx="12">
                  <c:v>AI: Cilastatin;Imipenem</c:v>
                </c:pt>
                <c:pt idx="13">
                  <c:v>AI: Isoniazid</c:v>
                </c:pt>
                <c:pt idx="14">
                  <c:v>AI: Rifampicin</c:v>
                </c:pt>
                <c:pt idx="15">
                  <c:v>AI: Metronidazole</c:v>
                </c:pt>
                <c:pt idx="16">
                  <c:v>AI: Thiamine</c:v>
                </c:pt>
                <c:pt idx="17">
                  <c:v>AI: Pyridoxine</c:v>
                </c:pt>
                <c:pt idx="18">
                  <c:v>AI: Cycloserine</c:v>
                </c:pt>
                <c:pt idx="19">
                  <c:v>AI: Pneumococcal vaccine</c:v>
                </c:pt>
                <c:pt idx="20">
                  <c:v>AI: HPV vaccine</c:v>
                </c:pt>
                <c:pt idx="21">
                  <c:v>AI: Isoniazid;Pyridoxine;Rifampicin</c:v>
                </c:pt>
                <c:pt idx="22">
                  <c:v>AI: Ceftriaxone;Tazobactam</c:v>
                </c:pt>
                <c:pt idx="23">
                  <c:v>AI: Measles vaccine;Mumps vaccine;Rubella vaccine</c:v>
                </c:pt>
                <c:pt idx="24">
                  <c:v>AI: Diphtheria vaccine;Tetanus vaccine</c:v>
                </c:pt>
                <c:pt idx="25">
                  <c:v>AI: Protionamide</c:v>
                </c:pt>
                <c:pt idx="26">
                  <c:v>AI: Moxifloxacin</c:v>
                </c:pt>
                <c:pt idx="27">
                  <c:v>AI: Streptomycin</c:v>
                </c:pt>
                <c:pt idx="28">
                  <c:v>AI: Sodium chloride</c:v>
                </c:pt>
                <c:pt idx="29">
                  <c:v>AI: Dimetindene</c:v>
                </c:pt>
                <c:pt idx="30">
                  <c:v>AI: Vancomycin</c:v>
                </c:pt>
                <c:pt idx="31">
                  <c:v>AI: Ursodeoxycholic acid</c:v>
                </c:pt>
                <c:pt idx="32">
                  <c:v>AI: Ciprofloxacin</c:v>
                </c:pt>
                <c:pt idx="33">
                  <c:v>AI: Cefepime</c:v>
                </c:pt>
                <c:pt idx="34">
                  <c:v>AI: Rotavirus vaccine</c:v>
                </c:pt>
                <c:pt idx="35">
                  <c:v>AI: Polio vaccine</c:v>
                </c:pt>
                <c:pt idx="36">
                  <c:v>AI: Calamine;Diphenhydramine;Zinc</c:v>
                </c:pt>
                <c:pt idx="37">
                  <c:v>AI: Nicoboxil;Nonivamide</c:v>
                </c:pt>
                <c:pt idx="38">
                  <c:v>AI: Cyanocobalamin;Dexpanthenol;Dl-Alpha Tocopherol;Nicotinamide;Pyridoxine;Retinol;Riboflavin;Thiamine;Vitamin d nos</c:v>
                </c:pt>
              </c:strCache>
            </c:strRef>
          </c:cat>
          <c:val>
            <c:numRef>
              <c:f>'Reported active ingredients'!$E$2:$E$40</c:f>
              <c:numCache>
                <c:formatCode>#0.0%</c:formatCode>
                <c:ptCount val="39"/>
                <c:pt idx="0">
                  <c:v>0.84905660377358494</c:v>
                </c:pt>
                <c:pt idx="1">
                  <c:v>5.5705300988319856E-2</c:v>
                </c:pt>
                <c:pt idx="2">
                  <c:v>2.15633423180593E-2</c:v>
                </c:pt>
                <c:pt idx="3">
                  <c:v>6.2893081761006293E-3</c:v>
                </c:pt>
                <c:pt idx="4">
                  <c:v>8.0862533692722376E-3</c:v>
                </c:pt>
                <c:pt idx="5">
                  <c:v>6.2893081761006293E-3</c:v>
                </c:pt>
                <c:pt idx="6">
                  <c:v>6.2893081761006293E-3</c:v>
                </c:pt>
                <c:pt idx="7">
                  <c:v>6.2893081761006293E-3</c:v>
                </c:pt>
                <c:pt idx="8">
                  <c:v>4.4923629829290209E-3</c:v>
                </c:pt>
                <c:pt idx="9">
                  <c:v>3.5938903863432167E-3</c:v>
                </c:pt>
                <c:pt idx="10">
                  <c:v>1.7969451931716084E-3</c:v>
                </c:pt>
                <c:pt idx="11">
                  <c:v>0</c:v>
                </c:pt>
                <c:pt idx="12">
                  <c:v>2.6954177897574125E-3</c:v>
                </c:pt>
                <c:pt idx="13">
                  <c:v>1.7969451931716084E-3</c:v>
                </c:pt>
                <c:pt idx="14">
                  <c:v>8.9847259658580418E-4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1.7969451931716084E-3</c:v>
                </c:pt>
                <c:pt idx="20">
                  <c:v>1.7969451931716084E-3</c:v>
                </c:pt>
                <c:pt idx="21">
                  <c:v>1.7969451931716084E-3</c:v>
                </c:pt>
                <c:pt idx="22">
                  <c:v>1.7969451931716084E-3</c:v>
                </c:pt>
                <c:pt idx="23">
                  <c:v>1.7969451931716084E-3</c:v>
                </c:pt>
                <c:pt idx="24">
                  <c:v>1.7969451931716084E-3</c:v>
                </c:pt>
                <c:pt idx="25">
                  <c:v>0</c:v>
                </c:pt>
                <c:pt idx="26">
                  <c:v>0</c:v>
                </c:pt>
                <c:pt idx="27">
                  <c:v>8.9847259658580418E-4</c:v>
                </c:pt>
                <c:pt idx="28">
                  <c:v>8.9847259658580418E-4</c:v>
                </c:pt>
                <c:pt idx="29">
                  <c:v>8.9847259658580418E-4</c:v>
                </c:pt>
                <c:pt idx="30">
                  <c:v>8.9847259658580418E-4</c:v>
                </c:pt>
                <c:pt idx="31">
                  <c:v>8.9847259658580418E-4</c:v>
                </c:pt>
                <c:pt idx="32">
                  <c:v>8.9847259658580418E-4</c:v>
                </c:pt>
                <c:pt idx="33">
                  <c:v>8.9847259658580418E-4</c:v>
                </c:pt>
                <c:pt idx="34">
                  <c:v>8.9847259658580418E-4</c:v>
                </c:pt>
                <c:pt idx="35">
                  <c:v>8.9847259658580418E-4</c:v>
                </c:pt>
                <c:pt idx="36">
                  <c:v>8.9847259658580418E-4</c:v>
                </c:pt>
                <c:pt idx="37">
                  <c:v>8.9847259658580418E-4</c:v>
                </c:pt>
                <c:pt idx="38">
                  <c:v>8.9847259658580418E-4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0B-4E74-9978-82A380251C6C}"/>
            </c:ext>
          </c:extLst>
        </c:ser>
        <c:ser>
          <c:idx val="1"/>
          <c:order val="1"/>
          <c:tx>
            <c:v>Concomitant</c:v>
          </c:tx>
          <c:invertIfNegative val="0"/>
          <c:cat>
            <c:strRef>
              <c:f>'Reported active ingredients'!$A$2:$A$40</c:f>
              <c:strCache>
                <c:ptCount val="39"/>
                <c:pt idx="0">
                  <c:v>AI: Covid-19 vaccine</c:v>
                </c:pt>
                <c:pt idx="1">
                  <c:v>AI: Diphtheria vaccine;Hepatitis b vaccine;HIB vaccine;Pertussis vaccine;Tetanus vaccine</c:v>
                </c:pt>
                <c:pt idx="2">
                  <c:v>AI: Diphtheria vaccine;Pertussis vaccine;Tetanus vaccine</c:v>
                </c:pt>
                <c:pt idx="3">
                  <c:v>AI: Pyrazinamide</c:v>
                </c:pt>
                <c:pt idx="4">
                  <c:v>AI: Bcg vaccine</c:v>
                </c:pt>
                <c:pt idx="5">
                  <c:v>AI: Ceftriaxone</c:v>
                </c:pt>
                <c:pt idx="6">
                  <c:v>AI: Linezolid</c:v>
                </c:pt>
                <c:pt idx="7">
                  <c:v>AI: Ethambutol;Isoniazid;Pyrazinamide;Rifampicin</c:v>
                </c:pt>
                <c:pt idx="8">
                  <c:v>AI: Ethambutol</c:v>
                </c:pt>
                <c:pt idx="9">
                  <c:v>AI: Levofloxacin</c:v>
                </c:pt>
                <c:pt idx="10">
                  <c:v>AI: Bedaquiline</c:v>
                </c:pt>
                <c:pt idx="11">
                  <c:v>AI: Clofazimine</c:v>
                </c:pt>
                <c:pt idx="12">
                  <c:v>AI: Cilastatin;Imipenem</c:v>
                </c:pt>
                <c:pt idx="13">
                  <c:v>AI: Isoniazid</c:v>
                </c:pt>
                <c:pt idx="14">
                  <c:v>AI: Rifampicin</c:v>
                </c:pt>
                <c:pt idx="15">
                  <c:v>AI: Metronidazole</c:v>
                </c:pt>
                <c:pt idx="16">
                  <c:v>AI: Thiamine</c:v>
                </c:pt>
                <c:pt idx="17">
                  <c:v>AI: Pyridoxine</c:v>
                </c:pt>
                <c:pt idx="18">
                  <c:v>AI: Cycloserine</c:v>
                </c:pt>
                <c:pt idx="19">
                  <c:v>AI: Pneumococcal vaccine</c:v>
                </c:pt>
                <c:pt idx="20">
                  <c:v>AI: HPV vaccine</c:v>
                </c:pt>
                <c:pt idx="21">
                  <c:v>AI: Isoniazid;Pyridoxine;Rifampicin</c:v>
                </c:pt>
                <c:pt idx="22">
                  <c:v>AI: Ceftriaxone;Tazobactam</c:v>
                </c:pt>
                <c:pt idx="23">
                  <c:v>AI: Measles vaccine;Mumps vaccine;Rubella vaccine</c:v>
                </c:pt>
                <c:pt idx="24">
                  <c:v>AI: Diphtheria vaccine;Tetanus vaccine</c:v>
                </c:pt>
                <c:pt idx="25">
                  <c:v>AI: Protionamide</c:v>
                </c:pt>
                <c:pt idx="26">
                  <c:v>AI: Moxifloxacin</c:v>
                </c:pt>
                <c:pt idx="27">
                  <c:v>AI: Streptomycin</c:v>
                </c:pt>
                <c:pt idx="28">
                  <c:v>AI: Sodium chloride</c:v>
                </c:pt>
                <c:pt idx="29">
                  <c:v>AI: Dimetindene</c:v>
                </c:pt>
                <c:pt idx="30">
                  <c:v>AI: Vancomycin</c:v>
                </c:pt>
                <c:pt idx="31">
                  <c:v>AI: Ursodeoxycholic acid</c:v>
                </c:pt>
                <c:pt idx="32">
                  <c:v>AI: Ciprofloxacin</c:v>
                </c:pt>
                <c:pt idx="33">
                  <c:v>AI: Cefepime</c:v>
                </c:pt>
                <c:pt idx="34">
                  <c:v>AI: Rotavirus vaccine</c:v>
                </c:pt>
                <c:pt idx="35">
                  <c:v>AI: Polio vaccine</c:v>
                </c:pt>
                <c:pt idx="36">
                  <c:v>AI: Calamine;Diphenhydramine;Zinc</c:v>
                </c:pt>
                <c:pt idx="37">
                  <c:v>AI: Nicoboxil;Nonivamide</c:v>
                </c:pt>
                <c:pt idx="38">
                  <c:v>AI: Cyanocobalamin;Dexpanthenol;Dl-Alpha Tocopherol;Nicotinamide;Pyridoxine;Retinol;Riboflavin;Thiamine;Vitamin d nos</c:v>
                </c:pt>
              </c:strCache>
            </c:strRef>
          </c:cat>
          <c:val>
            <c:numRef>
              <c:f>'Reported active ingredients'!$F$2:$F$40</c:f>
              <c:numCache>
                <c:formatCode>#0.0%</c:formatCode>
                <c:ptCount val="3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2.6954177897574125E-3</c:v>
                </c:pt>
                <c:pt idx="4">
                  <c:v>0</c:v>
                </c:pt>
                <c:pt idx="5">
                  <c:v>1.7969451931716084E-3</c:v>
                </c:pt>
                <c:pt idx="6">
                  <c:v>0</c:v>
                </c:pt>
                <c:pt idx="7">
                  <c:v>0</c:v>
                </c:pt>
                <c:pt idx="8">
                  <c:v>1.7969451931716084E-3</c:v>
                </c:pt>
                <c:pt idx="9">
                  <c:v>1.7969451931716084E-3</c:v>
                </c:pt>
                <c:pt idx="10">
                  <c:v>1.7969451931716084E-3</c:v>
                </c:pt>
                <c:pt idx="11">
                  <c:v>2.6954177897574125E-3</c:v>
                </c:pt>
                <c:pt idx="12">
                  <c:v>0</c:v>
                </c:pt>
                <c:pt idx="13">
                  <c:v>8.9847259658580418E-4</c:v>
                </c:pt>
                <c:pt idx="14">
                  <c:v>1.7969451931716084E-3</c:v>
                </c:pt>
                <c:pt idx="15">
                  <c:v>1.7969451931716084E-3</c:v>
                </c:pt>
                <c:pt idx="16">
                  <c:v>1.7969451931716084E-3</c:v>
                </c:pt>
                <c:pt idx="17">
                  <c:v>1.7969451931716084E-3</c:v>
                </c:pt>
                <c:pt idx="18">
                  <c:v>1.7969451931716084E-3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8.9847259658580418E-4</c:v>
                </c:pt>
                <c:pt idx="26">
                  <c:v>8.9847259658580418E-4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10B-4E74-9978-82A380251C6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"/>
        <c:axId val="2"/>
      </c:barChart>
      <c:catAx>
        <c:axId val="1"/>
        <c:scaling>
          <c:orientation val="maxMin"/>
        </c:scaling>
        <c:delete val="0"/>
        <c:axPos val="l"/>
        <c:numFmt formatCode="General" sourceLinked="1"/>
        <c:majorTickMark val="cross"/>
        <c:minorTickMark val="none"/>
        <c:tickLblPos val="nextTo"/>
        <c:txPr>
          <a:bodyPr rot="-60000000" spcFirstLastPara="1" vertOverflow="ellipsis" vert="horz" wrap="square" anchor="ctr" anchorCtr="1"/>
          <a:lstStyle/>
          <a:p>
            <a:pPr>
              <a:defRPr sz="900" kern="1200"/>
            </a:pPr>
            <a:endParaRPr lang="ru-KG"/>
          </a:p>
        </c:txPr>
        <c:crossAx val="2"/>
        <c:crosses val="autoZero"/>
        <c:auto val="1"/>
        <c:lblAlgn val="ctr"/>
        <c:lblOffset val="100"/>
        <c:noMultiLvlLbl val="1"/>
      </c:catAx>
      <c:valAx>
        <c:axId val="2"/>
        <c:scaling>
          <c:orientation val="minMax"/>
        </c:scaling>
        <c:delete val="0"/>
        <c:axPos val="b"/>
        <c:majorGridlines>
          <c:spPr>
            <a:ln>
              <a:solidFill>
                <a:srgbClr val="D3D3D3"/>
              </a:solidFill>
            </a:ln>
            <a:effectLst/>
          </c:spPr>
        </c:majorGridlines>
        <c:numFmt formatCode="0%" sourceLinked="0"/>
        <c:majorTickMark val="cross"/>
        <c:minorTickMark val="none"/>
        <c:tickLblPos val="nextTo"/>
        <c:txPr>
          <a:bodyPr rot="-60000000" spcFirstLastPara="1" vertOverflow="ellipsis" vert="horz" wrap="square" anchor="ctr" anchorCtr="1"/>
          <a:lstStyle/>
          <a:p>
            <a:pPr>
              <a:defRPr sz="900" kern="1200"/>
            </a:pPr>
            <a:endParaRPr lang="ru-KG"/>
          </a:p>
        </c:txPr>
        <c:crossAx val="1"/>
        <c:crosses val="max"/>
        <c:crossBetween val="between"/>
      </c:valAx>
    </c:plotArea>
    <c:legend>
      <c:legendPos val="b"/>
      <c:overlay val="0"/>
      <c:txPr>
        <a:bodyPr rot="0" spcFirstLastPara="1" vertOverflow="ellipsis" vert="horz" wrap="square" anchor="ctr" anchorCtr="1"/>
        <a:lstStyle/>
        <a:p>
          <a:pPr>
            <a:defRPr/>
          </a:pPr>
          <a:endParaRPr lang="ru-KG"/>
        </a:p>
      </c:txPr>
    </c:legend>
    <c:plotVisOnly val="1"/>
    <c:dispBlanksAs val="zero"/>
    <c:showDLblsOverMax val="1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v/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'Patient age'!$A$2:$A$10</c:f>
              <c:strCache>
                <c:ptCount val="9"/>
                <c:pt idx="0">
                  <c:v>0 - 27 дней</c:v>
                </c:pt>
                <c:pt idx="1">
                  <c:v>28 дней до 23 месяцев</c:v>
                </c:pt>
                <c:pt idx="2">
                  <c:v>2 - 11 лет</c:v>
                </c:pt>
                <c:pt idx="3">
                  <c:v>12 - 17 лет</c:v>
                </c:pt>
                <c:pt idx="4">
                  <c:v>18 - 44 лет</c:v>
                </c:pt>
                <c:pt idx="5">
                  <c:v>45 - 64 лет</c:v>
                </c:pt>
                <c:pt idx="6">
                  <c:v>65 - 74 лет</c:v>
                </c:pt>
                <c:pt idx="7">
                  <c:v>≥ 75 лет</c:v>
                </c:pt>
                <c:pt idx="8">
                  <c:v>неизвестно </c:v>
                </c:pt>
              </c:strCache>
            </c:strRef>
          </c:cat>
          <c:val>
            <c:numRef>
              <c:f>'Patient age'!$C$2:$C$10</c:f>
              <c:numCache>
                <c:formatCode>#0.0%</c:formatCode>
                <c:ptCount val="9"/>
                <c:pt idx="0">
                  <c:v>8.9847259658580418E-3</c:v>
                </c:pt>
                <c:pt idx="1">
                  <c:v>6.3791554357592095E-2</c:v>
                </c:pt>
                <c:pt idx="2">
                  <c:v>1.9766397124887692E-2</c:v>
                </c:pt>
                <c:pt idx="3">
                  <c:v>8.0862533692722376E-3</c:v>
                </c:pt>
                <c:pt idx="4">
                  <c:v>0.43665768194070081</c:v>
                </c:pt>
                <c:pt idx="5">
                  <c:v>0.30907457322551662</c:v>
                </c:pt>
                <c:pt idx="6">
                  <c:v>0.11859838274932614</c:v>
                </c:pt>
                <c:pt idx="7">
                  <c:v>2.4258760107816711E-2</c:v>
                </c:pt>
                <c:pt idx="8">
                  <c:v>1.078167115902965E-2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E4-4469-AC36-83FB391F8CE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"/>
        <c:axId val="2"/>
      </c:barChart>
      <c:catAx>
        <c:axId val="1"/>
        <c:scaling>
          <c:orientation val="maxMin"/>
        </c:scaling>
        <c:delete val="0"/>
        <c:axPos val="l"/>
        <c:numFmt formatCode="General" sourceLinked="1"/>
        <c:majorTickMark val="cross"/>
        <c:minorTickMark val="none"/>
        <c:tickLblPos val="nextTo"/>
        <c:txPr>
          <a:bodyPr rot="-60000000" spcFirstLastPara="1" vertOverflow="ellipsis" vert="horz" wrap="square" anchor="ctr" anchorCtr="1"/>
          <a:lstStyle/>
          <a:p>
            <a:pPr>
              <a:defRPr sz="900" kern="1200"/>
            </a:pPr>
            <a:endParaRPr lang="ru-KG"/>
          </a:p>
        </c:txPr>
        <c:crossAx val="2"/>
        <c:crosses val="autoZero"/>
        <c:auto val="1"/>
        <c:lblAlgn val="ctr"/>
        <c:lblOffset val="100"/>
        <c:noMultiLvlLbl val="1"/>
      </c:catAx>
      <c:valAx>
        <c:axId val="2"/>
        <c:scaling>
          <c:orientation val="minMax"/>
        </c:scaling>
        <c:delete val="0"/>
        <c:axPos val="b"/>
        <c:majorGridlines>
          <c:spPr>
            <a:ln>
              <a:solidFill>
                <a:srgbClr val="D3D3D3"/>
              </a:solidFill>
            </a:ln>
            <a:effectLst/>
          </c:spPr>
        </c:majorGridlines>
        <c:numFmt formatCode="0%" sourceLinked="0"/>
        <c:majorTickMark val="cross"/>
        <c:minorTickMark val="none"/>
        <c:tickLblPos val="nextTo"/>
        <c:txPr>
          <a:bodyPr rot="-60000000" spcFirstLastPara="1" vertOverflow="ellipsis" vert="horz" wrap="square" anchor="ctr" anchorCtr="1"/>
          <a:lstStyle/>
          <a:p>
            <a:pPr>
              <a:defRPr sz="900" kern="1200"/>
            </a:pPr>
            <a:endParaRPr lang="ru-KG"/>
          </a:p>
        </c:txPr>
        <c:crossAx val="1"/>
        <c:crosses val="max"/>
        <c:crossBetween val="between"/>
      </c:valAx>
    </c:plotArea>
    <c:plotVisOnly val="1"/>
    <c:dispBlanksAs val="zero"/>
    <c:showDLblsOverMax val="1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v/>
          </c:tx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'Patient sex'!$A$2:$A$4</c:f>
              <c:strCache>
                <c:ptCount val="3"/>
                <c:pt idx="0">
                  <c:v>женщины</c:v>
                </c:pt>
                <c:pt idx="1">
                  <c:v>мужчины</c:v>
                </c:pt>
                <c:pt idx="2">
                  <c:v>неизвестно</c:v>
                </c:pt>
              </c:strCache>
            </c:strRef>
          </c:cat>
          <c:val>
            <c:numRef>
              <c:f>'Patient sex'!$C$2:$C$4</c:f>
              <c:numCache>
                <c:formatCode>#0.0%</c:formatCode>
                <c:ptCount val="3"/>
                <c:pt idx="0">
                  <c:v>0.64690026954177893</c:v>
                </c:pt>
                <c:pt idx="1">
                  <c:v>0.33872416891284818</c:v>
                </c:pt>
                <c:pt idx="2">
                  <c:v>1.4375561545372867E-2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3E-4CCF-BB1F-BA7A26A2C7CD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  <c:txPr>
        <a:bodyPr rot="0" spcFirstLastPara="1" vertOverflow="ellipsis" vert="horz" wrap="square" anchor="ctr" anchorCtr="1"/>
        <a:lstStyle/>
        <a:p>
          <a:pPr>
            <a:defRPr/>
          </a:pPr>
          <a:endParaRPr lang="ru-KG"/>
        </a:p>
      </c:txPr>
    </c:legend>
    <c:plotVisOnly val="1"/>
    <c:dispBlanksAs val="zero"/>
    <c:showDLblsOverMax val="1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v/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'Seriousness criteria'!$A$2:$A$4</c:f>
              <c:strCache>
                <c:ptCount val="3"/>
                <c:pt idx="0">
                  <c:v> Опасно для жизни</c:v>
                </c:pt>
                <c:pt idx="1">
                  <c:v>Вызванная/ длитеьная госпитализация</c:v>
                </c:pt>
                <c:pt idx="2">
                  <c:v>Другое важное с медицинской точки зрения состояние</c:v>
                </c:pt>
              </c:strCache>
            </c:strRef>
          </c:cat>
          <c:val>
            <c:numRef>
              <c:f>'Seriousness criteria'!$C$2:$C$4</c:f>
              <c:numCache>
                <c:formatCode>#0.0%</c:formatCode>
                <c:ptCount val="3"/>
                <c:pt idx="0">
                  <c:v>0.11230907457322552</c:v>
                </c:pt>
                <c:pt idx="1">
                  <c:v>1.7969451931716084E-2</c:v>
                </c:pt>
                <c:pt idx="2">
                  <c:v>2.605570530098832E-2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7C-4F21-957F-8C90725D646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"/>
        <c:axId val="2"/>
      </c:barChart>
      <c:catAx>
        <c:axId val="1"/>
        <c:scaling>
          <c:orientation val="maxMin"/>
        </c:scaling>
        <c:delete val="0"/>
        <c:axPos val="l"/>
        <c:numFmt formatCode="General" sourceLinked="1"/>
        <c:majorTickMark val="cross"/>
        <c:minorTickMark val="none"/>
        <c:tickLblPos val="nextTo"/>
        <c:txPr>
          <a:bodyPr rot="-60000000" spcFirstLastPara="1" vertOverflow="ellipsis" vert="horz" wrap="square" anchor="ctr" anchorCtr="1"/>
          <a:lstStyle/>
          <a:p>
            <a:pPr>
              <a:defRPr sz="900" kern="1200"/>
            </a:pPr>
            <a:endParaRPr lang="ru-KG"/>
          </a:p>
        </c:txPr>
        <c:crossAx val="2"/>
        <c:crosses val="autoZero"/>
        <c:auto val="1"/>
        <c:lblAlgn val="ctr"/>
        <c:lblOffset val="100"/>
        <c:noMultiLvlLbl val="1"/>
      </c:catAx>
      <c:valAx>
        <c:axId val="2"/>
        <c:scaling>
          <c:orientation val="minMax"/>
        </c:scaling>
        <c:delete val="0"/>
        <c:axPos val="b"/>
        <c:majorGridlines>
          <c:spPr>
            <a:ln>
              <a:solidFill>
                <a:srgbClr val="D3D3D3"/>
              </a:solidFill>
            </a:ln>
            <a:effectLst/>
          </c:spPr>
        </c:majorGridlines>
        <c:numFmt formatCode="0%" sourceLinked="0"/>
        <c:majorTickMark val="cross"/>
        <c:minorTickMark val="none"/>
        <c:tickLblPos val="nextTo"/>
        <c:txPr>
          <a:bodyPr rot="-60000000" spcFirstLastPara="1" vertOverflow="ellipsis" vert="horz" wrap="square" anchor="ctr" anchorCtr="1"/>
          <a:lstStyle/>
          <a:p>
            <a:pPr>
              <a:defRPr sz="900" kern="1200"/>
            </a:pPr>
            <a:endParaRPr lang="ru-KG"/>
          </a:p>
        </c:txPr>
        <c:crossAx val="1"/>
        <c:crosses val="max"/>
        <c:crossBetween val="between"/>
      </c:valAx>
    </c:plotArea>
    <c:plotVisOnly val="1"/>
    <c:dispBlanksAs val="zero"/>
    <c:showDLblsOverMax val="1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v/>
          </c:tx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Serious!$A$2:$A$3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Serious!$C$2:$C$3</c:f>
              <c:numCache>
                <c:formatCode>#0.0%</c:formatCode>
                <c:ptCount val="2"/>
                <c:pt idx="0">
                  <c:v>0.14734950584007186</c:v>
                </c:pt>
                <c:pt idx="1">
                  <c:v>0.85265049415992811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90-4B06-BB9F-8F48178D5B82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  <c:txPr>
        <a:bodyPr rot="0" spcFirstLastPara="1" vertOverflow="ellipsis" vert="horz" wrap="square" anchor="ctr" anchorCtr="1"/>
        <a:lstStyle/>
        <a:p>
          <a:pPr>
            <a:defRPr/>
          </a:pPr>
          <a:endParaRPr lang="ru-KG"/>
        </a:p>
      </c:txPr>
    </c:legend>
    <c:plotVisOnly val="1"/>
    <c:dispBlanksAs val="zero"/>
    <c:showDLblsOverMax val="1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v/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'Reported preferred terms'!$A$2:$A$24</c:f>
              <c:strCache>
                <c:ptCount val="23"/>
                <c:pt idx="0">
                  <c:v>PT: Астения</c:v>
                </c:pt>
                <c:pt idx="1">
                  <c:v>PT: Боль в месте инъекции</c:v>
                </c:pt>
                <c:pt idx="2">
                  <c:v>PT: Головная боль</c:v>
                </c:pt>
                <c:pt idx="3">
                  <c:v>PT: Пирексия</c:v>
                </c:pt>
                <c:pt idx="4">
                  <c:v>PT: Головокружение</c:v>
                </c:pt>
                <c:pt idx="5">
                  <c:v>PT: Миалгия</c:v>
                </c:pt>
                <c:pt idx="6">
                  <c:v>PT: Озноб</c:v>
                </c:pt>
                <c:pt idx="7">
                  <c:v>PT: Температура тела ниже нормы</c:v>
                </c:pt>
                <c:pt idx="8">
                  <c:v>PT: Тошнота</c:v>
                </c:pt>
                <c:pt idx="9">
                  <c:v>PT: Мышечные спазмы</c:v>
                </c:pt>
                <c:pt idx="10">
                  <c:v>PT: Боль в ротоглотке (орофарингеальная)</c:v>
                </c:pt>
                <c:pt idx="11">
                  <c:v>PT: Повышение артериального давления</c:v>
                </c:pt>
                <c:pt idx="12">
                  <c:v>PT: Кашель</c:v>
                </c:pt>
                <c:pt idx="13">
                  <c:v>PT: Страх</c:v>
                </c:pt>
                <c:pt idx="14">
                  <c:v>PT: Ринорея</c:v>
                </c:pt>
                <c:pt idx="15">
                  <c:v>PT: Дерматит аллергический</c:v>
                </c:pt>
                <c:pt idx="16">
                  <c:v>PT: Повышенная температура тела</c:v>
                </c:pt>
                <c:pt idx="17">
                  <c:v>PT: Зуд</c:v>
                </c:pt>
                <c:pt idx="18">
                  <c:v>PT: Реакция в месте вакцинации</c:v>
                </c:pt>
                <c:pt idx="19">
                  <c:v>PT: Побочное проявление после иммунизации (ПППИ)</c:v>
                </c:pt>
                <c:pt idx="20">
                  <c:v>PT: Сыпь</c:v>
                </c:pt>
                <c:pt idx="21">
                  <c:v>PT: Гиперчувствительность</c:v>
                </c:pt>
                <c:pt idx="22">
                  <c:v>PT: Лимфаденит</c:v>
                </c:pt>
              </c:strCache>
            </c:strRef>
          </c:cat>
          <c:val>
            <c:numRef>
              <c:f>'Reported preferred terms'!$C$2:$C$24</c:f>
              <c:numCache>
                <c:formatCode>#0.0%</c:formatCode>
                <c:ptCount val="23"/>
                <c:pt idx="0">
                  <c:v>0.2857142857142857</c:v>
                </c:pt>
                <c:pt idx="1">
                  <c:v>0.26415094339622641</c:v>
                </c:pt>
                <c:pt idx="2">
                  <c:v>0.22461814914645103</c:v>
                </c:pt>
                <c:pt idx="3">
                  <c:v>0.11051212938005391</c:v>
                </c:pt>
                <c:pt idx="4">
                  <c:v>8.8948787061994605E-2</c:v>
                </c:pt>
                <c:pt idx="5">
                  <c:v>8.5354896675651395E-2</c:v>
                </c:pt>
                <c:pt idx="6">
                  <c:v>8.1761006289308172E-2</c:v>
                </c:pt>
                <c:pt idx="7">
                  <c:v>5.1212938005390833E-2</c:v>
                </c:pt>
                <c:pt idx="8">
                  <c:v>5.0314465408805034E-2</c:v>
                </c:pt>
                <c:pt idx="9">
                  <c:v>4.0431266846361183E-2</c:v>
                </c:pt>
                <c:pt idx="10">
                  <c:v>3.1446540880503145E-2</c:v>
                </c:pt>
                <c:pt idx="11">
                  <c:v>3.0548068283917342E-2</c:v>
                </c:pt>
                <c:pt idx="12">
                  <c:v>3.0548068283917342E-2</c:v>
                </c:pt>
                <c:pt idx="13">
                  <c:v>3.0548068283917342E-2</c:v>
                </c:pt>
                <c:pt idx="14">
                  <c:v>2.605570530098832E-2</c:v>
                </c:pt>
                <c:pt idx="15">
                  <c:v>1.5274034141958671E-2</c:v>
                </c:pt>
                <c:pt idx="16">
                  <c:v>1.4375561545372867E-2</c:v>
                </c:pt>
                <c:pt idx="17">
                  <c:v>1.4375561545372867E-2</c:v>
                </c:pt>
                <c:pt idx="18">
                  <c:v>1.4375561545372867E-2</c:v>
                </c:pt>
                <c:pt idx="19">
                  <c:v>1.2578616352201259E-2</c:v>
                </c:pt>
                <c:pt idx="20">
                  <c:v>8.9847259658580418E-3</c:v>
                </c:pt>
                <c:pt idx="21">
                  <c:v>8.0862533692722376E-3</c:v>
                </c:pt>
                <c:pt idx="22">
                  <c:v>8.0862533692722376E-3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D0-4A64-868A-11A22410C17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"/>
        <c:axId val="2"/>
      </c:barChart>
      <c:catAx>
        <c:axId val="1"/>
        <c:scaling>
          <c:orientation val="maxMin"/>
        </c:scaling>
        <c:delete val="0"/>
        <c:axPos val="l"/>
        <c:numFmt formatCode="General" sourceLinked="1"/>
        <c:majorTickMark val="cross"/>
        <c:minorTickMark val="none"/>
        <c:tickLblPos val="nextTo"/>
        <c:txPr>
          <a:bodyPr rot="-60000000" spcFirstLastPara="1" vertOverflow="ellipsis" vert="horz" wrap="square" anchor="ctr" anchorCtr="1"/>
          <a:lstStyle/>
          <a:p>
            <a:pPr>
              <a:defRPr sz="900" kern="1200"/>
            </a:pPr>
            <a:endParaRPr lang="ru-KG"/>
          </a:p>
        </c:txPr>
        <c:crossAx val="2"/>
        <c:crosses val="autoZero"/>
        <c:auto val="1"/>
        <c:lblAlgn val="ctr"/>
        <c:lblOffset val="100"/>
        <c:noMultiLvlLbl val="1"/>
      </c:catAx>
      <c:valAx>
        <c:axId val="2"/>
        <c:scaling>
          <c:orientation val="minMax"/>
        </c:scaling>
        <c:delete val="0"/>
        <c:axPos val="b"/>
        <c:majorGridlines>
          <c:spPr>
            <a:ln>
              <a:solidFill>
                <a:srgbClr val="D3D3D3"/>
              </a:solidFill>
            </a:ln>
            <a:effectLst/>
          </c:spPr>
        </c:majorGridlines>
        <c:numFmt formatCode="0%" sourceLinked="0"/>
        <c:majorTickMark val="cross"/>
        <c:minorTickMark val="none"/>
        <c:tickLblPos val="nextTo"/>
        <c:txPr>
          <a:bodyPr rot="-60000000" spcFirstLastPara="1" vertOverflow="ellipsis" vert="horz" wrap="square" anchor="ctr" anchorCtr="1"/>
          <a:lstStyle/>
          <a:p>
            <a:pPr>
              <a:defRPr sz="900" kern="1200"/>
            </a:pPr>
            <a:endParaRPr lang="ru-KG"/>
          </a:p>
        </c:txPr>
        <c:crossAx val="1"/>
        <c:crosses val="max"/>
        <c:crossBetween val="between"/>
      </c:valAx>
    </c:plotArea>
    <c:plotVisOnly val="1"/>
    <c:dispBlanksAs val="zero"/>
    <c:showDLblsOverMax val="1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9F562-A919-4A3A-A320-6A5F241E2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urls</dc:creator>
  <cp:keywords/>
  <dc:description/>
  <cp:lastModifiedBy>Бурулсун Калыбекова</cp:lastModifiedBy>
  <cp:revision>2</cp:revision>
  <dcterms:created xsi:type="dcterms:W3CDTF">2022-12-22T03:06:00Z</dcterms:created>
  <dcterms:modified xsi:type="dcterms:W3CDTF">2023-04-11T04:23:00Z</dcterms:modified>
</cp:coreProperties>
</file>